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686EF" w14:textId="1C91140E" w:rsidR="0027664C" w:rsidRPr="00AA0B96" w:rsidRDefault="008E63ED" w:rsidP="009A4CD4">
      <w:pPr>
        <w:pStyle w:val="Heading1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63ED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0964A868" wp14:editId="6D1C1EFE">
            <wp:simplePos x="0" y="0"/>
            <wp:positionH relativeFrom="margin">
              <wp:posOffset>-62865</wp:posOffset>
            </wp:positionH>
            <wp:positionV relativeFrom="margin">
              <wp:posOffset>-340360</wp:posOffset>
            </wp:positionV>
            <wp:extent cx="2028190" cy="1602740"/>
            <wp:effectExtent l="0" t="0" r="3810" b="0"/>
            <wp:wrapSquare wrapText="bothSides"/>
            <wp:docPr id="2" name="Picture 2" descr="Macintosh HD:Users:smedling:Desktop:WAM:sally:raw_svg:wa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medling:Desktop:WAM:sally:raw_svg:wam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CD4" w:rsidRPr="00AA0B96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Women and Math Mentoring Program</w:t>
      </w:r>
    </w:p>
    <w:p w14:paraId="3D636121" w14:textId="77777777" w:rsidR="006C2846" w:rsidRPr="008B5984" w:rsidRDefault="006C2846" w:rsidP="009A4CD4"/>
    <w:p w14:paraId="289214D1" w14:textId="77777777" w:rsidR="009A4CD4" w:rsidRPr="009A4CD4" w:rsidRDefault="009A4CD4" w:rsidP="009A4CD4"/>
    <w:p w14:paraId="07356A00" w14:textId="5DF464FB" w:rsidR="0027664C" w:rsidRDefault="0027664C">
      <w:pPr>
        <w:pStyle w:val="Heading1"/>
        <w:rPr>
          <w:sz w:val="24"/>
        </w:rPr>
      </w:pPr>
    </w:p>
    <w:p w14:paraId="27302DD6" w14:textId="77777777" w:rsidR="009A4CD4" w:rsidRDefault="009A4CD4">
      <w:pPr>
        <w:tabs>
          <w:tab w:val="left" w:pos="810"/>
        </w:tabs>
        <w:rPr>
          <w:b/>
          <w:i/>
          <w:sz w:val="28"/>
        </w:rPr>
      </w:pPr>
    </w:p>
    <w:p w14:paraId="7E5B282E" w14:textId="77777777" w:rsidR="0015180A" w:rsidRDefault="0015180A">
      <w:pPr>
        <w:tabs>
          <w:tab w:val="left" w:pos="810"/>
        </w:tabs>
        <w:rPr>
          <w:b/>
          <w:i/>
          <w:sz w:val="28"/>
        </w:rPr>
      </w:pPr>
    </w:p>
    <w:p w14:paraId="0A216AD2" w14:textId="447BA8EA" w:rsidR="0027664C" w:rsidRDefault="00131F6A">
      <w:pPr>
        <w:tabs>
          <w:tab w:val="left" w:pos="810"/>
        </w:tabs>
        <w:rPr>
          <w:color w:val="0000FF"/>
          <w:sz w:val="28"/>
        </w:rPr>
      </w:pPr>
      <w:r>
        <w:rPr>
          <w:b/>
          <w:i/>
          <w:sz w:val="28"/>
        </w:rPr>
        <w:t>The Women and Math Mentoring Program (WAM)</w:t>
      </w:r>
      <w:r w:rsidR="0027664C">
        <w:rPr>
          <w:b/>
          <w:i/>
          <w:sz w:val="28"/>
        </w:rPr>
        <w:t xml:space="preserve"> has begun recruiting for its 1</w:t>
      </w:r>
      <w:r w:rsidR="00B86000">
        <w:rPr>
          <w:b/>
          <w:i/>
          <w:sz w:val="28"/>
        </w:rPr>
        <w:t>9</w:t>
      </w:r>
      <w:r w:rsidR="0027664C">
        <w:rPr>
          <w:b/>
          <w:i/>
          <w:sz w:val="28"/>
          <w:vertAlign w:val="superscript"/>
        </w:rPr>
        <w:t>th</w:t>
      </w:r>
      <w:r w:rsidR="0027664C">
        <w:rPr>
          <w:b/>
          <w:i/>
          <w:sz w:val="28"/>
        </w:rPr>
        <w:t xml:space="preserve"> year.</w:t>
      </w:r>
      <w:r w:rsidR="0027664C">
        <w:rPr>
          <w:b/>
          <w:i/>
          <w:color w:val="0000FF"/>
          <w:sz w:val="28"/>
        </w:rPr>
        <w:t xml:space="preserve"> </w:t>
      </w:r>
      <w:r w:rsidR="0027664C">
        <w:rPr>
          <w:b/>
          <w:i/>
          <w:sz w:val="28"/>
        </w:rPr>
        <w:t xml:space="preserve">The program seeks </w:t>
      </w:r>
      <w:r w:rsidR="0027664C" w:rsidRPr="008B5984">
        <w:rPr>
          <w:b/>
          <w:i/>
          <w:sz w:val="28"/>
        </w:rPr>
        <w:t>women with careers in mathematics, science, technology, or other math-related fields</w:t>
      </w:r>
      <w:r w:rsidR="0027664C">
        <w:rPr>
          <w:b/>
          <w:i/>
          <w:sz w:val="28"/>
        </w:rPr>
        <w:t xml:space="preserve"> for the </w:t>
      </w:r>
      <w:r w:rsidR="00DE4704">
        <w:rPr>
          <w:b/>
          <w:i/>
          <w:sz w:val="28"/>
        </w:rPr>
        <w:t>20</w:t>
      </w:r>
      <w:r w:rsidR="008E63ED">
        <w:rPr>
          <w:b/>
          <w:i/>
          <w:sz w:val="28"/>
        </w:rPr>
        <w:t>15-2016</w:t>
      </w:r>
      <w:r w:rsidR="0027664C">
        <w:rPr>
          <w:b/>
          <w:i/>
          <w:sz w:val="28"/>
        </w:rPr>
        <w:t xml:space="preserve"> Math Mentoring Program. </w:t>
      </w:r>
      <w:r w:rsidR="0027664C">
        <w:rPr>
          <w:sz w:val="28"/>
        </w:rPr>
        <w:t xml:space="preserve"> </w:t>
      </w:r>
    </w:p>
    <w:p w14:paraId="3F0BA260" w14:textId="77777777" w:rsidR="00131F6A" w:rsidRDefault="00131F6A">
      <w:pPr>
        <w:tabs>
          <w:tab w:val="left" w:pos="810"/>
        </w:tabs>
        <w:rPr>
          <w:sz w:val="24"/>
        </w:rPr>
      </w:pPr>
    </w:p>
    <w:p w14:paraId="3C611D88" w14:textId="77777777" w:rsidR="0027664C" w:rsidRDefault="0027664C">
      <w:pPr>
        <w:tabs>
          <w:tab w:val="left" w:pos="810"/>
        </w:tabs>
        <w:rPr>
          <w:sz w:val="24"/>
        </w:rPr>
      </w:pPr>
      <w:r>
        <w:rPr>
          <w:sz w:val="24"/>
        </w:rPr>
        <w:t>The program serves 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 girls from public middle schools in </w:t>
      </w:r>
      <w:r w:rsidRPr="00131F6A">
        <w:rPr>
          <w:sz w:val="24"/>
          <w:u w:val="single"/>
        </w:rPr>
        <w:t xml:space="preserve">Durham </w:t>
      </w:r>
      <w:r w:rsidR="00131F6A" w:rsidRPr="00131F6A">
        <w:rPr>
          <w:sz w:val="24"/>
          <w:u w:val="single"/>
        </w:rPr>
        <w:t>County</w:t>
      </w:r>
      <w:r>
        <w:rPr>
          <w:sz w:val="24"/>
        </w:rPr>
        <w:t>.  The program aims to encourage girls who have an interest in mathematics to “stay on the math path.”  Small groups of 2 to 3 eighth-grade girls are teamed up with local female professionals who work in mathematics-related fields. Through monthly interactions, the girls learn about their mentor’s profession, as well as many other math-related careers.</w:t>
      </w:r>
    </w:p>
    <w:p w14:paraId="74B6D061" w14:textId="77777777" w:rsidR="0027664C" w:rsidRDefault="0027664C">
      <w:pPr>
        <w:tabs>
          <w:tab w:val="left" w:pos="810"/>
        </w:tabs>
        <w:rPr>
          <w:color w:val="000080"/>
          <w:sz w:val="22"/>
        </w:rPr>
      </w:pPr>
    </w:p>
    <w:p w14:paraId="2465219C" w14:textId="784BAA4E" w:rsidR="0027664C" w:rsidRDefault="0027664C">
      <w:pPr>
        <w:tabs>
          <w:tab w:val="left" w:pos="810"/>
        </w:tabs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</w:rPr>
        <w:t xml:space="preserve">MENTOR ORIENTATION for </w:t>
      </w:r>
      <w:r w:rsidR="008E63ED">
        <w:rPr>
          <w:b/>
          <w:color w:val="0000FF"/>
          <w:sz w:val="36"/>
        </w:rPr>
        <w:t>2015-2016</w:t>
      </w:r>
      <w:r>
        <w:rPr>
          <w:b/>
          <w:color w:val="0000FF"/>
          <w:sz w:val="36"/>
        </w:rPr>
        <w:t xml:space="preserve"> will be held on Saturday, </w:t>
      </w:r>
      <w:r w:rsidR="00131F6A">
        <w:rPr>
          <w:b/>
          <w:color w:val="0000FF"/>
          <w:sz w:val="36"/>
        </w:rPr>
        <w:t>Nov</w:t>
      </w:r>
      <w:r>
        <w:rPr>
          <w:b/>
          <w:color w:val="0000FF"/>
          <w:sz w:val="36"/>
        </w:rPr>
        <w:t xml:space="preserve">ember </w:t>
      </w:r>
      <w:r w:rsidR="00B86000">
        <w:rPr>
          <w:b/>
          <w:color w:val="0000FF"/>
          <w:sz w:val="36"/>
        </w:rPr>
        <w:t>1</w:t>
      </w:r>
      <w:r w:rsidR="008E63ED">
        <w:rPr>
          <w:b/>
          <w:color w:val="0000FF"/>
          <w:sz w:val="36"/>
        </w:rPr>
        <w:t>4</w:t>
      </w:r>
      <w:r w:rsidR="00B86000">
        <w:rPr>
          <w:b/>
          <w:color w:val="0000FF"/>
          <w:sz w:val="36"/>
          <w:vertAlign w:val="superscript"/>
        </w:rPr>
        <w:t>th</w:t>
      </w:r>
      <w:r w:rsidR="00131F6A">
        <w:rPr>
          <w:b/>
          <w:color w:val="0000FF"/>
          <w:sz w:val="36"/>
        </w:rPr>
        <w:t>,</w:t>
      </w:r>
      <w:r w:rsidR="008E63ED">
        <w:rPr>
          <w:b/>
          <w:color w:val="0000FF"/>
          <w:sz w:val="36"/>
        </w:rPr>
        <w:t xml:space="preserve"> 2015</w:t>
      </w:r>
      <w:r>
        <w:rPr>
          <w:b/>
          <w:color w:val="0000FF"/>
          <w:sz w:val="36"/>
        </w:rPr>
        <w:t>.</w:t>
      </w:r>
    </w:p>
    <w:p w14:paraId="56C727A0" w14:textId="77777777" w:rsidR="0027664C" w:rsidRDefault="0027664C">
      <w:pPr>
        <w:tabs>
          <w:tab w:val="left" w:pos="810"/>
        </w:tabs>
        <w:jc w:val="center"/>
        <w:rPr>
          <w:color w:val="0000FF"/>
        </w:rPr>
      </w:pPr>
    </w:p>
    <w:p w14:paraId="314809AE" w14:textId="0ABE36CA" w:rsidR="0027664C" w:rsidRDefault="0027664C">
      <w:pPr>
        <w:tabs>
          <w:tab w:val="left" w:pos="810"/>
        </w:tabs>
        <w:rPr>
          <w:sz w:val="24"/>
        </w:rPr>
      </w:pPr>
      <w:r>
        <w:rPr>
          <w:sz w:val="24"/>
        </w:rPr>
        <w:t xml:space="preserve">The event will be </w:t>
      </w:r>
      <w:r w:rsidR="00DE4704">
        <w:rPr>
          <w:sz w:val="24"/>
        </w:rPr>
        <w:t>in the morning</w:t>
      </w:r>
      <w:r w:rsidR="008E63ED">
        <w:rPr>
          <w:sz w:val="24"/>
        </w:rPr>
        <w:t xml:space="preserve"> from 8am until 11</w:t>
      </w:r>
      <w:r w:rsidR="008B5984">
        <w:rPr>
          <w:sz w:val="24"/>
        </w:rPr>
        <w:t>am</w:t>
      </w:r>
      <w:r>
        <w:rPr>
          <w:sz w:val="24"/>
        </w:rPr>
        <w:t xml:space="preserve"> and </w:t>
      </w:r>
      <w:r w:rsidR="008B5984">
        <w:rPr>
          <w:sz w:val="24"/>
        </w:rPr>
        <w:t>is</w:t>
      </w:r>
      <w:r w:rsidR="00DE4704">
        <w:rPr>
          <w:sz w:val="24"/>
        </w:rPr>
        <w:t xml:space="preserve"> held at</w:t>
      </w:r>
      <w:r>
        <w:rPr>
          <w:sz w:val="24"/>
        </w:rPr>
        <w:t xml:space="preserve"> </w:t>
      </w:r>
      <w:r w:rsidR="008B5984">
        <w:rPr>
          <w:sz w:val="24"/>
        </w:rPr>
        <w:t xml:space="preserve">the Mary Townes Science Complex at </w:t>
      </w:r>
      <w:r w:rsidR="00131F6A">
        <w:rPr>
          <w:sz w:val="24"/>
        </w:rPr>
        <w:t>NC Central University in Durham</w:t>
      </w:r>
      <w:r>
        <w:rPr>
          <w:sz w:val="24"/>
        </w:rPr>
        <w:t>.  During the orientation, mentors will be organized into small mentor groups, choose the students they wish to work with, and receive training and materials.  The mentor groups, led by experi</w:t>
      </w:r>
      <w:r w:rsidR="00131F6A">
        <w:rPr>
          <w:sz w:val="24"/>
        </w:rPr>
        <w:t xml:space="preserve">enced mentors, </w:t>
      </w:r>
      <w:r>
        <w:rPr>
          <w:sz w:val="24"/>
        </w:rPr>
        <w:t>provide ongoing support throughout the Program and a great opportunity for networking.</w:t>
      </w:r>
    </w:p>
    <w:p w14:paraId="33A828E9" w14:textId="77777777" w:rsidR="0027664C" w:rsidRDefault="0027664C">
      <w:pPr>
        <w:tabs>
          <w:tab w:val="left" w:pos="810"/>
        </w:tabs>
      </w:pPr>
    </w:p>
    <w:p w14:paraId="55363E2C" w14:textId="5632BC1C" w:rsidR="0027664C" w:rsidRPr="006C2846" w:rsidRDefault="006C2846">
      <w:pPr>
        <w:tabs>
          <w:tab w:val="left" w:pos="810"/>
          <w:tab w:val="left" w:pos="6570"/>
        </w:tabs>
        <w:jc w:val="center"/>
        <w:rPr>
          <w:b/>
          <w:color w:val="3366FF"/>
          <w:sz w:val="32"/>
        </w:rPr>
      </w:pPr>
      <w:r>
        <w:rPr>
          <w:b/>
          <w:sz w:val="32"/>
        </w:rPr>
        <w:t>All</w:t>
      </w:r>
      <w:r w:rsidR="0027664C">
        <w:rPr>
          <w:b/>
          <w:sz w:val="32"/>
        </w:rPr>
        <w:t xml:space="preserve"> </w:t>
      </w:r>
      <w:r w:rsidRPr="008B5984">
        <w:rPr>
          <w:b/>
          <w:sz w:val="32"/>
        </w:rPr>
        <w:t>wome</w:t>
      </w:r>
      <w:r w:rsidR="0027664C" w:rsidRPr="008B5984">
        <w:rPr>
          <w:b/>
          <w:sz w:val="32"/>
        </w:rPr>
        <w:t>n interested in being a mentor for the 20</w:t>
      </w:r>
      <w:r w:rsidR="008E63ED">
        <w:rPr>
          <w:b/>
          <w:sz w:val="32"/>
        </w:rPr>
        <w:t>15</w:t>
      </w:r>
      <w:r w:rsidR="0027664C" w:rsidRPr="008B5984">
        <w:rPr>
          <w:b/>
          <w:sz w:val="32"/>
        </w:rPr>
        <w:t>-</w:t>
      </w:r>
      <w:r w:rsidR="008E63ED">
        <w:rPr>
          <w:b/>
          <w:sz w:val="32"/>
        </w:rPr>
        <w:t>16</w:t>
      </w:r>
      <w:r w:rsidRPr="008B5984">
        <w:rPr>
          <w:b/>
          <w:sz w:val="32"/>
        </w:rPr>
        <w:t xml:space="preserve"> school </w:t>
      </w:r>
      <w:r w:rsidR="001A2F7C" w:rsidRPr="008B5984">
        <w:rPr>
          <w:b/>
          <w:sz w:val="32"/>
        </w:rPr>
        <w:t>year</w:t>
      </w:r>
      <w:r w:rsidR="0027664C" w:rsidRPr="008B5984">
        <w:rPr>
          <w:b/>
          <w:sz w:val="32"/>
        </w:rPr>
        <w:t xml:space="preserve"> should </w:t>
      </w:r>
      <w:r w:rsidRPr="008B5984">
        <w:rPr>
          <w:b/>
          <w:sz w:val="32"/>
          <w:u w:val="single"/>
        </w:rPr>
        <w:t>visit our website</w:t>
      </w:r>
      <w:r w:rsidRPr="008B5984">
        <w:rPr>
          <w:b/>
          <w:sz w:val="32"/>
        </w:rPr>
        <w:t xml:space="preserve"> or </w:t>
      </w:r>
      <w:r w:rsidR="00DE4704" w:rsidRPr="008B5984">
        <w:rPr>
          <w:b/>
          <w:sz w:val="32"/>
          <w:u w:val="single"/>
        </w:rPr>
        <w:t>email</w:t>
      </w:r>
      <w:r w:rsidR="00DE4704" w:rsidRPr="008B5984">
        <w:rPr>
          <w:b/>
          <w:sz w:val="32"/>
        </w:rPr>
        <w:t xml:space="preserve"> us for an application</w:t>
      </w:r>
      <w:r w:rsidR="0027664C" w:rsidRPr="008B5984">
        <w:rPr>
          <w:b/>
          <w:sz w:val="32"/>
        </w:rPr>
        <w:t>:</w:t>
      </w:r>
    </w:p>
    <w:p w14:paraId="1CFBFB6C" w14:textId="77777777" w:rsidR="0027664C" w:rsidRDefault="0027664C">
      <w:pPr>
        <w:tabs>
          <w:tab w:val="left" w:pos="810"/>
          <w:tab w:val="left" w:pos="6570"/>
        </w:tabs>
        <w:jc w:val="center"/>
        <w:rPr>
          <w:b/>
          <w:sz w:val="32"/>
        </w:rPr>
      </w:pPr>
    </w:p>
    <w:p w14:paraId="09E9251F" w14:textId="77777777" w:rsidR="0027664C" w:rsidRPr="008B5984" w:rsidRDefault="00B86000">
      <w:pPr>
        <w:tabs>
          <w:tab w:val="left" w:pos="810"/>
        </w:tabs>
        <w:jc w:val="center"/>
        <w:rPr>
          <w:color w:val="0000FF"/>
          <w:sz w:val="28"/>
        </w:rPr>
      </w:pPr>
      <w:proofErr w:type="spellStart"/>
      <w:r w:rsidRPr="008B5984">
        <w:rPr>
          <w:color w:val="0000FF"/>
          <w:sz w:val="28"/>
        </w:rPr>
        <w:t>Dr</w:t>
      </w:r>
      <w:proofErr w:type="spellEnd"/>
      <w:r w:rsidRPr="008B5984">
        <w:rPr>
          <w:color w:val="0000FF"/>
          <w:sz w:val="28"/>
        </w:rPr>
        <w:t xml:space="preserve"> Laura Smith – lbsmith1965@nc.rr.com</w:t>
      </w:r>
    </w:p>
    <w:p w14:paraId="5041C34B" w14:textId="77777777" w:rsidR="00131F6A" w:rsidRPr="008B5984" w:rsidRDefault="00131F6A">
      <w:pPr>
        <w:tabs>
          <w:tab w:val="left" w:pos="810"/>
        </w:tabs>
        <w:jc w:val="center"/>
        <w:rPr>
          <w:b/>
          <w:color w:val="0000FF"/>
          <w:sz w:val="24"/>
        </w:rPr>
      </w:pPr>
    </w:p>
    <w:p w14:paraId="05EDF475" w14:textId="77777777" w:rsidR="0027664C" w:rsidRPr="008B5984" w:rsidRDefault="008E63ED">
      <w:pPr>
        <w:jc w:val="center"/>
        <w:rPr>
          <w:b/>
          <w:color w:val="FF0000"/>
          <w:sz w:val="44"/>
        </w:rPr>
      </w:pPr>
      <w:hyperlink r:id="rId7" w:history="1">
        <w:r w:rsidR="0027664C" w:rsidRPr="008B5984">
          <w:rPr>
            <w:rStyle w:val="Hyperlink"/>
            <w:b/>
            <w:color w:val="FF0000"/>
            <w:sz w:val="44"/>
            <w:u w:val="none"/>
          </w:rPr>
          <w:t>www.WomenandMathMentoring.o</w:t>
        </w:r>
        <w:r w:rsidR="006C2846" w:rsidRPr="008B5984">
          <w:rPr>
            <w:rStyle w:val="Hyperlink"/>
            <w:b/>
            <w:color w:val="FF0000"/>
            <w:sz w:val="44"/>
            <w:u w:val="none"/>
          </w:rPr>
          <w:t>r</w:t>
        </w:r>
        <w:bookmarkStart w:id="0" w:name="_GoBack"/>
        <w:bookmarkEnd w:id="0"/>
        <w:r w:rsidR="006C2846" w:rsidRPr="008B5984">
          <w:rPr>
            <w:rStyle w:val="Hyperlink"/>
            <w:b/>
            <w:color w:val="FF0000"/>
            <w:sz w:val="44"/>
            <w:u w:val="none"/>
          </w:rPr>
          <w:t>g</w:t>
        </w:r>
      </w:hyperlink>
    </w:p>
    <w:sectPr w:rsidR="0027664C" w:rsidRPr="008B5984" w:rsidSect="008B59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ECFA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556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631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FB11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63F3A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D4"/>
    <w:rsid w:val="00131F6A"/>
    <w:rsid w:val="0015180A"/>
    <w:rsid w:val="001A2F7C"/>
    <w:rsid w:val="0027664C"/>
    <w:rsid w:val="002F43AB"/>
    <w:rsid w:val="005E7F5A"/>
    <w:rsid w:val="006C2846"/>
    <w:rsid w:val="008B5984"/>
    <w:rsid w:val="008E63ED"/>
    <w:rsid w:val="009A4CD4"/>
    <w:rsid w:val="00A907F3"/>
    <w:rsid w:val="00AA0B96"/>
    <w:rsid w:val="00B86000"/>
    <w:rsid w:val="00D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21E9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  <w:style w:type="paragraph" w:styleId="BodyText2">
    <w:name w:val="Body Text 2"/>
    <w:basedOn w:val="Normal"/>
    <w:semiHidden/>
    <w:pPr>
      <w:jc w:val="center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NormalWeb">
    <w:name w:val="Normal (Web)"/>
    <w:basedOn w:val="Normal"/>
    <w:uiPriority w:val="99"/>
    <w:semiHidden/>
    <w:unhideWhenUsed/>
    <w:rsid w:val="00B86000"/>
    <w:pPr>
      <w:spacing w:before="100" w:beforeAutospacing="1" w:after="100" w:afterAutospacing="1"/>
    </w:pPr>
    <w:rPr>
      <w:rFonts w:ascii="Times" w:eastAsia="ＭＳ 明朝" w:hAnsi="Times"/>
    </w:rPr>
  </w:style>
  <w:style w:type="character" w:styleId="FollowedHyperlink">
    <w:name w:val="FollowedHyperlink"/>
    <w:basedOn w:val="DefaultParagraphFont"/>
    <w:uiPriority w:val="99"/>
    <w:semiHidden/>
    <w:unhideWhenUsed/>
    <w:rsid w:val="008B59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  <w:style w:type="paragraph" w:styleId="BodyText2">
    <w:name w:val="Body Text 2"/>
    <w:basedOn w:val="Normal"/>
    <w:semiHidden/>
    <w:pPr>
      <w:jc w:val="center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NormalWeb">
    <w:name w:val="Normal (Web)"/>
    <w:basedOn w:val="Normal"/>
    <w:uiPriority w:val="99"/>
    <w:semiHidden/>
    <w:unhideWhenUsed/>
    <w:rsid w:val="00B86000"/>
    <w:pPr>
      <w:spacing w:before="100" w:beforeAutospacing="1" w:after="100" w:afterAutospacing="1"/>
    </w:pPr>
    <w:rPr>
      <w:rFonts w:ascii="Times" w:eastAsia="ＭＳ 明朝" w:hAnsi="Times"/>
    </w:rPr>
  </w:style>
  <w:style w:type="character" w:styleId="FollowedHyperlink">
    <w:name w:val="FollowedHyperlink"/>
    <w:basedOn w:val="DefaultParagraphFont"/>
    <w:uiPriority w:val="99"/>
    <w:semiHidden/>
    <w:unhideWhenUsed/>
    <w:rsid w:val="008B5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WomenandMathMentoring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Mann</vt:lpstr>
    </vt:vector>
  </TitlesOfParts>
  <Company>Fuqua School of Business</Company>
  <LinksUpToDate>false</LinksUpToDate>
  <CharactersWithSpaces>1460</CharactersWithSpaces>
  <SharedDoc>false</SharedDoc>
  <HLinks>
    <vt:vector size="6" baseType="variant"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http://www.womenandmathmentoring.org/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Mann</dc:title>
  <dc:subject/>
  <dc:creator>Technical Support Center</dc:creator>
  <cp:keywords/>
  <cp:lastModifiedBy>Sally Medling</cp:lastModifiedBy>
  <cp:revision>2</cp:revision>
  <cp:lastPrinted>2006-08-24T01:07:00Z</cp:lastPrinted>
  <dcterms:created xsi:type="dcterms:W3CDTF">2015-08-19T13:15:00Z</dcterms:created>
  <dcterms:modified xsi:type="dcterms:W3CDTF">2015-08-19T13:15:00Z</dcterms:modified>
</cp:coreProperties>
</file>