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7496" w14:textId="77777777" w:rsidR="00453987" w:rsidRDefault="00453987">
      <w:pPr>
        <w:rPr>
          <w:b/>
          <w:sz w:val="24"/>
        </w:rPr>
      </w:pPr>
    </w:p>
    <w:p w14:paraId="252F81B3" w14:textId="77777777" w:rsidR="00453987" w:rsidRDefault="00453987">
      <w:pPr>
        <w:rPr>
          <w:b/>
          <w:sz w:val="24"/>
        </w:rPr>
      </w:pPr>
    </w:p>
    <w:p w14:paraId="2A8F7663" w14:textId="77777777" w:rsidR="00453987" w:rsidRDefault="00453987">
      <w:pPr>
        <w:rPr>
          <w:b/>
          <w:sz w:val="24"/>
        </w:rPr>
      </w:pPr>
    </w:p>
    <w:p w14:paraId="5CBD7CF2" w14:textId="77777777" w:rsidR="00453987" w:rsidRDefault="00453987">
      <w:pPr>
        <w:rPr>
          <w:b/>
          <w:sz w:val="24"/>
        </w:rPr>
      </w:pPr>
    </w:p>
    <w:p w14:paraId="6C6F269B" w14:textId="77777777" w:rsidR="00453987" w:rsidRDefault="00453987">
      <w:pPr>
        <w:rPr>
          <w:b/>
          <w:sz w:val="24"/>
        </w:rPr>
      </w:pPr>
      <w:r>
        <w:rPr>
          <w:b/>
          <w:sz w:val="24"/>
        </w:rPr>
        <w:t>To Whom It May Concern:</w:t>
      </w:r>
    </w:p>
    <w:p w14:paraId="7F28E837" w14:textId="77777777" w:rsidR="00453987" w:rsidRDefault="00453987">
      <w:pPr>
        <w:rPr>
          <w:b/>
          <w:sz w:val="24"/>
        </w:rPr>
      </w:pPr>
    </w:p>
    <w:p w14:paraId="5F617300" w14:textId="77777777" w:rsidR="00453987" w:rsidRDefault="00453987">
      <w:pPr>
        <w:rPr>
          <w:b/>
          <w:sz w:val="24"/>
        </w:rPr>
      </w:pPr>
    </w:p>
    <w:p w14:paraId="3885ABEE" w14:textId="77777777" w:rsidR="00453987" w:rsidRDefault="00453987">
      <w:pPr>
        <w:rPr>
          <w:b/>
          <w:sz w:val="24"/>
        </w:rPr>
      </w:pPr>
      <w:r>
        <w:rPr>
          <w:b/>
          <w:sz w:val="24"/>
        </w:rPr>
        <w:t xml:space="preserve">My daughter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has permission to be </w:t>
      </w:r>
    </w:p>
    <w:p w14:paraId="7B2196A2" w14:textId="77777777" w:rsidR="00453987" w:rsidRDefault="00453987">
      <w:pPr>
        <w:rPr>
          <w:b/>
          <w:sz w:val="16"/>
        </w:rPr>
      </w:pPr>
    </w:p>
    <w:p w14:paraId="529CC880" w14:textId="77777777" w:rsidR="00453987" w:rsidRDefault="00453987">
      <w:pPr>
        <w:rPr>
          <w:b/>
          <w:sz w:val="24"/>
        </w:rPr>
      </w:pPr>
    </w:p>
    <w:p w14:paraId="63C4B5E2" w14:textId="77777777" w:rsidR="00453987" w:rsidRDefault="00453987">
      <w:pPr>
        <w:rPr>
          <w:b/>
          <w:sz w:val="24"/>
        </w:rPr>
      </w:pPr>
    </w:p>
    <w:p w14:paraId="0C8281B6" w14:textId="77777777" w:rsidR="00453987" w:rsidRDefault="00453987">
      <w:pPr>
        <w:rPr>
          <w:b/>
          <w:sz w:val="24"/>
        </w:rPr>
      </w:pPr>
      <w:r>
        <w:rPr>
          <w:b/>
          <w:sz w:val="24"/>
        </w:rPr>
        <w:t xml:space="preserve">picked up by 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on </w:t>
      </w:r>
      <w:r w:rsidR="00C94587">
        <w:rPr>
          <w:b/>
          <w:sz w:val="24"/>
          <w:u w:val="single"/>
        </w:rPr>
        <w:t>______________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>to</w:t>
      </w:r>
    </w:p>
    <w:p w14:paraId="05B6D818" w14:textId="77777777" w:rsidR="00453987" w:rsidRDefault="00453987">
      <w:pPr>
        <w:pStyle w:val="Heading2"/>
      </w:pPr>
      <w:r>
        <w:tab/>
      </w:r>
      <w:r>
        <w:tab/>
      </w:r>
      <w:r>
        <w:tab/>
      </w:r>
      <w:r>
        <w:tab/>
        <w:t>Math Mentor</w:t>
      </w:r>
      <w:r>
        <w:tab/>
      </w:r>
      <w:r>
        <w:tab/>
      </w:r>
      <w:r>
        <w:tab/>
      </w:r>
      <w:r>
        <w:tab/>
        <w:t>Date and Time</w:t>
      </w:r>
    </w:p>
    <w:p w14:paraId="528CD44E" w14:textId="77777777" w:rsidR="00453987" w:rsidRDefault="00453987">
      <w:pPr>
        <w:rPr>
          <w:b/>
          <w:sz w:val="24"/>
        </w:rPr>
      </w:pPr>
    </w:p>
    <w:p w14:paraId="7FB98807" w14:textId="77777777" w:rsidR="00453987" w:rsidRDefault="00453987">
      <w:pPr>
        <w:rPr>
          <w:b/>
          <w:sz w:val="24"/>
        </w:rPr>
      </w:pPr>
    </w:p>
    <w:p w14:paraId="0BA470A1" w14:textId="77777777" w:rsidR="00453987" w:rsidRDefault="00453987">
      <w:pPr>
        <w:rPr>
          <w:b/>
          <w:sz w:val="24"/>
        </w:rPr>
      </w:pPr>
      <w:r>
        <w:rPr>
          <w:b/>
          <w:sz w:val="24"/>
        </w:rPr>
        <w:t>attend/visit</w:t>
      </w:r>
      <w:r>
        <w:rPr>
          <w:b/>
          <w:sz w:val="24"/>
          <w:u w:val="single"/>
        </w:rPr>
        <w:t xml:space="preserve">_   Marjorie Lee Brown Career Day   </w:t>
      </w:r>
      <w:r>
        <w:rPr>
          <w:b/>
          <w:sz w:val="24"/>
        </w:rPr>
        <w:t xml:space="preserve">with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>__________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 xml:space="preserve">          </w:t>
      </w:r>
      <w:r>
        <w:rPr>
          <w:b/>
          <w:sz w:val="24"/>
        </w:rPr>
        <w:t xml:space="preserve">.  </w:t>
      </w:r>
    </w:p>
    <w:p w14:paraId="3E817C2C" w14:textId="77777777" w:rsidR="00453987" w:rsidRDefault="00453987">
      <w:pPr>
        <w:rPr>
          <w:b/>
          <w:sz w:val="24"/>
        </w:rPr>
      </w:pPr>
    </w:p>
    <w:p w14:paraId="088579DB" w14:textId="77777777" w:rsidR="00453987" w:rsidRDefault="00453987">
      <w:pPr>
        <w:rPr>
          <w:b/>
          <w:sz w:val="24"/>
        </w:rPr>
      </w:pPr>
    </w:p>
    <w:p w14:paraId="03A0802F" w14:textId="77777777" w:rsidR="00453987" w:rsidRDefault="00453987">
      <w:pPr>
        <w:rPr>
          <w:b/>
          <w:sz w:val="24"/>
        </w:rPr>
      </w:pPr>
      <w:r>
        <w:rPr>
          <w:b/>
          <w:sz w:val="24"/>
        </w:rPr>
        <w:t xml:space="preserve">My daughter will be returned to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 xml:space="preserve">       </w:t>
      </w:r>
      <w:r>
        <w:rPr>
          <w:b/>
          <w:sz w:val="24"/>
        </w:rPr>
        <w:t>at</w:t>
      </w:r>
      <w:r>
        <w:rPr>
          <w:b/>
          <w:sz w:val="24"/>
          <w:u w:val="single"/>
        </w:rPr>
        <w:t>_____pm.</w:t>
      </w:r>
    </w:p>
    <w:p w14:paraId="3F623256" w14:textId="77777777" w:rsidR="00453987" w:rsidRDefault="00453987">
      <w:pPr>
        <w:pStyle w:val="Heading2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31EDFA" w14:textId="77777777" w:rsidR="00453987" w:rsidRDefault="00453987"/>
    <w:p w14:paraId="57835667" w14:textId="77777777" w:rsidR="00453987" w:rsidRDefault="00453987">
      <w:pPr>
        <w:rPr>
          <w:b/>
          <w:sz w:val="24"/>
        </w:rPr>
      </w:pPr>
    </w:p>
    <w:p w14:paraId="64968B4D" w14:textId="77777777" w:rsidR="00453987" w:rsidRDefault="00453987">
      <w:pPr>
        <w:rPr>
          <w:b/>
          <w:sz w:val="24"/>
        </w:rPr>
      </w:pPr>
      <w:r>
        <w:rPr>
          <w:b/>
          <w:sz w:val="24"/>
        </w:rPr>
        <w:t>It is my understanding that this event is a component of the NC Women and Mathematics Math Mentoring Program.</w:t>
      </w:r>
    </w:p>
    <w:p w14:paraId="7E6AF9A9" w14:textId="77777777" w:rsidR="00453987" w:rsidRDefault="00453987">
      <w:pPr>
        <w:rPr>
          <w:b/>
          <w:sz w:val="24"/>
          <w:u w:val="single"/>
        </w:rPr>
      </w:pPr>
    </w:p>
    <w:p w14:paraId="68F8CFCA" w14:textId="77777777" w:rsidR="00453987" w:rsidRDefault="00453987">
      <w:pPr>
        <w:rPr>
          <w:b/>
          <w:sz w:val="24"/>
          <w:u w:val="single"/>
        </w:rPr>
      </w:pPr>
    </w:p>
    <w:p w14:paraId="2C485AEA" w14:textId="77777777" w:rsidR="00453987" w:rsidRDefault="00453987">
      <w:pPr>
        <w:rPr>
          <w:b/>
          <w:sz w:val="24"/>
          <w:u w:val="single"/>
        </w:rPr>
      </w:pPr>
    </w:p>
    <w:p w14:paraId="6ED49760" w14:textId="77777777" w:rsidR="00453987" w:rsidRDefault="00453987">
      <w:pPr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6CC02BF1" w14:textId="77777777" w:rsidR="00453987" w:rsidRDefault="00453987">
      <w:pPr>
        <w:pStyle w:val="Heading2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Date</w:t>
      </w:r>
    </w:p>
    <w:p w14:paraId="2362B650" w14:textId="77777777" w:rsidR="00453987" w:rsidRDefault="00453987">
      <w:pPr>
        <w:rPr>
          <w:b/>
          <w:sz w:val="24"/>
          <w:u w:val="single"/>
        </w:rPr>
      </w:pPr>
    </w:p>
    <w:p w14:paraId="1CF8D4FC" w14:textId="77777777" w:rsidR="00453987" w:rsidRDefault="00453987">
      <w:pPr>
        <w:rPr>
          <w:b/>
          <w:sz w:val="24"/>
          <w:u w:val="single"/>
        </w:rPr>
      </w:pPr>
    </w:p>
    <w:p w14:paraId="110F8AB0" w14:textId="77777777" w:rsidR="00453987" w:rsidRDefault="00453987">
      <w:pPr>
        <w:rPr>
          <w:b/>
          <w:sz w:val="24"/>
          <w:u w:val="single"/>
        </w:rPr>
      </w:pPr>
    </w:p>
    <w:p w14:paraId="1C482BD3" w14:textId="77777777" w:rsidR="00453987" w:rsidRDefault="00453987">
      <w:pPr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7C605BC" w14:textId="77777777" w:rsidR="00453987" w:rsidRDefault="00453987">
      <w:pPr>
        <w:pStyle w:val="Heading2"/>
      </w:pPr>
      <w:r>
        <w:tab/>
        <w:t>Phone Number on That Day</w:t>
      </w:r>
    </w:p>
    <w:p w14:paraId="22D6CD19" w14:textId="77777777" w:rsidR="008177A0" w:rsidRDefault="008177A0"/>
    <w:sectPr w:rsidR="00817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1CEF2" w14:textId="77777777" w:rsidR="00453987" w:rsidRDefault="00453987">
      <w:r>
        <w:separator/>
      </w:r>
    </w:p>
  </w:endnote>
  <w:endnote w:type="continuationSeparator" w:id="0">
    <w:p w14:paraId="643F1C94" w14:textId="77777777" w:rsidR="00453987" w:rsidRDefault="0045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C9EC3" w14:textId="77777777" w:rsidR="00453987" w:rsidRDefault="004539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677A7" w14:textId="77777777" w:rsidR="00453987" w:rsidRDefault="00453987">
    <w:pPr>
      <w:pStyle w:val="Footer"/>
    </w:pPr>
  </w:p>
  <w:p w14:paraId="4C392420" w14:textId="77777777" w:rsidR="00453987" w:rsidRDefault="00453987">
    <w:pPr>
      <w:pStyle w:val="Footer"/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With Support from GlaxoSmithKline, Amgen Foundation, Duke University Pratt School of Engineering, and North Carolina Central University.</w:t>
    </w:r>
  </w:p>
  <w:p w14:paraId="472BAD2D" w14:textId="77777777" w:rsidR="00453987" w:rsidRDefault="00453987" w:rsidP="00C94587">
    <w:pPr>
      <w:pStyle w:val="Footer"/>
      <w:tabs>
        <w:tab w:val="left" w:pos="9000"/>
      </w:tabs>
      <w:ind w:right="2160"/>
      <w:jc w:val="center"/>
      <w:rPr>
        <w:rFonts w:ascii="Book Antiqua" w:hAnsi="Book Antiqua"/>
        <w:i/>
      </w:rPr>
    </w:pPr>
  </w:p>
  <w:p w14:paraId="719F711C" w14:textId="77777777" w:rsidR="00453987" w:rsidRDefault="00453987">
    <w:pPr>
      <w:pStyle w:val="Footer"/>
    </w:pPr>
  </w:p>
  <w:p w14:paraId="0CC3303E" w14:textId="77777777" w:rsidR="00453987" w:rsidRDefault="00453987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D0BBC" w14:textId="77777777" w:rsidR="00453987" w:rsidRDefault="004539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6FCB8" w14:textId="77777777" w:rsidR="00453987" w:rsidRDefault="00453987">
      <w:r>
        <w:separator/>
      </w:r>
    </w:p>
  </w:footnote>
  <w:footnote w:type="continuationSeparator" w:id="0">
    <w:p w14:paraId="1859CC1E" w14:textId="77777777" w:rsidR="00453987" w:rsidRDefault="004539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6210F" w14:textId="77777777" w:rsidR="00453987" w:rsidRDefault="0045398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943E4" w14:textId="7C3FF64F" w:rsidR="00453987" w:rsidRDefault="00E018EC" w:rsidP="00C94587">
    <w:pPr>
      <w:framePr w:w="2160" w:wrap="auto" w:vAnchor="page" w:hAnchor="page" w:x="982" w:y="545"/>
      <w:rPr>
        <w:sz w:val="24"/>
      </w:rPr>
    </w:pPr>
    <w:r>
      <w:rPr>
        <w:noProof/>
        <w:sz w:val="24"/>
      </w:rPr>
      <w:drawing>
        <wp:inline distT="0" distB="0" distL="0" distR="0" wp14:anchorId="773C2DD6" wp14:editId="5E40EFE4">
          <wp:extent cx="1371600" cy="1076960"/>
          <wp:effectExtent l="0" t="0" r="0" b="0"/>
          <wp:docPr id="13" name="Picture 13" descr="wa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E89AC" w14:textId="77777777" w:rsidR="00453987" w:rsidRDefault="00453987">
    <w:pPr>
      <w:pStyle w:val="Header"/>
      <w:tabs>
        <w:tab w:val="clear" w:pos="4320"/>
        <w:tab w:val="clear" w:pos="8640"/>
        <w:tab w:val="left" w:pos="3240"/>
      </w:tabs>
      <w:ind w:left="2160" w:firstLine="720"/>
      <w:rPr>
        <w:b/>
      </w:rPr>
    </w:pPr>
  </w:p>
  <w:p w14:paraId="03D47177" w14:textId="77777777" w:rsidR="00453987" w:rsidRDefault="00453987">
    <w:pPr>
      <w:ind w:left="2160" w:firstLine="720"/>
      <w:rPr>
        <w:b/>
      </w:rPr>
    </w:pPr>
    <w:r>
      <w:rPr>
        <w:b/>
      </w:rPr>
      <w:t>Durham County Mentoring Program:</w:t>
    </w:r>
  </w:p>
  <w:p w14:paraId="08119DE1" w14:textId="77777777" w:rsidR="00453987" w:rsidRPr="00C94587" w:rsidRDefault="00453987" w:rsidP="00C94587">
    <w:pPr>
      <w:ind w:left="2880" w:hanging="90"/>
      <w:rPr>
        <w:sz w:val="16"/>
        <w:szCs w:val="16"/>
      </w:rPr>
    </w:pPr>
    <w:r>
      <w:tab/>
    </w:r>
    <w:r w:rsidRPr="00C94587">
      <w:rPr>
        <w:sz w:val="16"/>
        <w:szCs w:val="16"/>
      </w:rPr>
      <w:t>Dr.</w:t>
    </w:r>
    <w:r>
      <w:rPr>
        <w:sz w:val="16"/>
        <w:szCs w:val="16"/>
      </w:rPr>
      <w:t xml:space="preserve"> Laura Smith, WAM Durham County Coordinator</w:t>
    </w:r>
  </w:p>
  <w:p w14:paraId="26E26455" w14:textId="77777777" w:rsidR="00453987" w:rsidRPr="00C94587" w:rsidRDefault="00715FDC" w:rsidP="00C94587">
    <w:pPr>
      <w:ind w:left="3600" w:hanging="720"/>
      <w:rPr>
        <w:sz w:val="16"/>
        <w:szCs w:val="16"/>
      </w:rPr>
    </w:pPr>
    <w:r>
      <w:rPr>
        <w:sz w:val="16"/>
        <w:szCs w:val="16"/>
      </w:rPr>
      <w:t xml:space="preserve"> (919) 452-7750  </w:t>
    </w:r>
    <w:bookmarkStart w:id="0" w:name="_GoBack"/>
    <w:bookmarkEnd w:id="0"/>
    <w:r w:rsidR="00453987">
      <w:rPr>
        <w:sz w:val="16"/>
        <w:szCs w:val="16"/>
      </w:rPr>
      <w:t>womenandmathmentoring@gmail.com</w:t>
    </w:r>
  </w:p>
  <w:p w14:paraId="562FCF12" w14:textId="77777777" w:rsidR="00453987" w:rsidRDefault="00453987">
    <w:pPr>
      <w:pStyle w:val="Header"/>
    </w:pPr>
  </w:p>
  <w:p w14:paraId="0327B63E" w14:textId="77777777" w:rsidR="00453987" w:rsidRDefault="00453987">
    <w:pPr>
      <w:pStyle w:val="Header"/>
      <w:tabs>
        <w:tab w:val="left" w:pos="2160"/>
        <w:tab w:val="left" w:pos="2880"/>
      </w:tabs>
      <w:rPr>
        <w:sz w:val="40"/>
      </w:rPr>
    </w:pPr>
    <w:r>
      <w:tab/>
      <w:t xml:space="preserve">  </w:t>
    </w:r>
    <w:r>
      <w:rPr>
        <w:b/>
        <w:sz w:val="40"/>
      </w:rPr>
      <w:t>Women and Mathematics Network</w:t>
    </w:r>
    <w:r>
      <w:rPr>
        <w:b/>
        <w:sz w:val="40"/>
      </w:rPr>
      <w:tab/>
    </w:r>
  </w:p>
  <w:p w14:paraId="25870DB1" w14:textId="77777777" w:rsidR="00453987" w:rsidRDefault="0045398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E8135" w14:textId="77777777" w:rsidR="00453987" w:rsidRDefault="00453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 fillcolor="white">
      <v:fill color="white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DE"/>
    <w:rsid w:val="00453987"/>
    <w:rsid w:val="00605623"/>
    <w:rsid w:val="00715FDC"/>
    <w:rsid w:val="008177A0"/>
    <w:rsid w:val="00C94587"/>
    <w:rsid w:val="00E018E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  <v:shadow color="gray" opacity="1" offset="2pt,2pt"/>
    </o:shapedefaults>
    <o:shapelayout v:ext="edit">
      <o:idmap v:ext="edit" data="1"/>
    </o:shapelayout>
  </w:shapeDefaults>
  <w:decimalSymbol w:val="."/>
  <w:listSeparator w:val=","/>
  <w14:docId w14:val="486F24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2000-2001 Math Mentor,</vt:lpstr>
    </vt:vector>
  </TitlesOfParts>
  <Company> 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2000-2001 Math Mentor,</dc:title>
  <dc:subject/>
  <dc:creator>Liz H. Locus</dc:creator>
  <cp:keywords/>
  <cp:lastModifiedBy>Sally Medling</cp:lastModifiedBy>
  <cp:revision>2</cp:revision>
  <cp:lastPrinted>2006-02-13T18:18:00Z</cp:lastPrinted>
  <dcterms:created xsi:type="dcterms:W3CDTF">2014-03-11T13:00:00Z</dcterms:created>
  <dcterms:modified xsi:type="dcterms:W3CDTF">2014-03-11T13:00:00Z</dcterms:modified>
</cp:coreProperties>
</file>